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E0" w:rsidRPr="001323A3" w:rsidRDefault="00A048E0" w:rsidP="00A048E0">
      <w:pPr>
        <w:pStyle w:val="aa"/>
        <w:spacing w:after="0" w:line="360" w:lineRule="auto"/>
        <w:jc w:val="center"/>
        <w:rPr>
          <w:b/>
          <w:bCs/>
          <w:color w:val="000000"/>
        </w:rPr>
      </w:pPr>
      <w:r w:rsidRPr="001323A3">
        <w:rPr>
          <w:b/>
        </w:rPr>
        <w:t xml:space="preserve">Регламент проведения открытого конкурса </w:t>
      </w:r>
      <w:r w:rsidRPr="001323A3">
        <w:rPr>
          <w:b/>
          <w:color w:val="000000"/>
        </w:rPr>
        <w:t xml:space="preserve">на </w:t>
      </w:r>
      <w:r w:rsidRPr="001323A3">
        <w:rPr>
          <w:b/>
          <w:color w:val="000000"/>
          <w:spacing w:val="-1"/>
        </w:rPr>
        <w:t xml:space="preserve">право заключения концессионного соглашения </w:t>
      </w:r>
      <w:r w:rsidRPr="001323A3">
        <w:rPr>
          <w:rFonts w:eastAsia="SimSun"/>
          <w:b/>
          <w:bCs/>
          <w:lang w:eastAsia="zh-CN"/>
        </w:rPr>
        <w:t xml:space="preserve">в отношении объектов централизованной системы холодного водоснабжения и водоотведения </w:t>
      </w:r>
      <w:r w:rsidRPr="001323A3">
        <w:rPr>
          <w:rFonts w:eastAsia="SimSun"/>
          <w:b/>
          <w:lang w:eastAsia="zh-CN"/>
        </w:rPr>
        <w:t>на территории Полетаевского сельского поселения Сосновского муниципального района Челябинской области</w:t>
      </w:r>
    </w:p>
    <w:p w:rsidR="00A048E0" w:rsidRPr="001323A3" w:rsidRDefault="00A048E0">
      <w:pPr>
        <w:rPr>
          <w:sz w:val="24"/>
          <w:szCs w:val="24"/>
        </w:rPr>
      </w:pPr>
      <w:r w:rsidRPr="001323A3">
        <w:rPr>
          <w:sz w:val="24"/>
          <w:szCs w:val="24"/>
        </w:rPr>
        <w:t xml:space="preserve"> </w:t>
      </w:r>
    </w:p>
    <w:tbl>
      <w:tblPr>
        <w:tblW w:w="105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50"/>
        <w:gridCol w:w="1752"/>
        <w:gridCol w:w="2477"/>
        <w:gridCol w:w="3158"/>
      </w:tblGrid>
      <w:tr w:rsidR="00FF6FE2" w:rsidRPr="001323A3" w:rsidTr="00EF5765"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№</w:t>
            </w:r>
          </w:p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п/п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Этап</w:t>
            </w:r>
          </w:p>
        </w:tc>
        <w:tc>
          <w:tcPr>
            <w:tcW w:w="1752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Срок</w:t>
            </w:r>
          </w:p>
        </w:tc>
        <w:tc>
          <w:tcPr>
            <w:tcW w:w="2477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Срок при </w:t>
            </w:r>
            <w:r w:rsidR="00F03AA1" w:rsidRPr="001323A3">
              <w:rPr>
                <w:sz w:val="24"/>
                <w:szCs w:val="24"/>
              </w:rPr>
              <w:t>не состоявшемся конкурсе</w:t>
            </w:r>
          </w:p>
        </w:tc>
        <w:tc>
          <w:tcPr>
            <w:tcW w:w="3158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Примечание</w:t>
            </w:r>
          </w:p>
        </w:tc>
      </w:tr>
      <w:tr w:rsidR="00FF6FE2" w:rsidRPr="001323A3" w:rsidTr="00EF5765"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1.</w:t>
            </w:r>
          </w:p>
        </w:tc>
        <w:tc>
          <w:tcPr>
            <w:tcW w:w="2650" w:type="dxa"/>
          </w:tcPr>
          <w:p w:rsidR="00F512DB" w:rsidRPr="001323A3" w:rsidRDefault="00F512DB" w:rsidP="00837235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Размещение на официальном сайте РФ для размещения информации о проведении торгов в сети «Интернет» и на официальном сайте Полетаевского сельского поселения сообщения о проведении конкурса и конкурсной документации, опубликование в газете «Сосновская Нива» сообщения о проведении конкурса </w:t>
            </w:r>
          </w:p>
        </w:tc>
        <w:tc>
          <w:tcPr>
            <w:tcW w:w="1752" w:type="dxa"/>
            <w:shd w:val="clear" w:color="auto" w:fill="FFFFFF"/>
          </w:tcPr>
          <w:p w:rsidR="00F512DB" w:rsidRPr="001323A3" w:rsidRDefault="00025BD5" w:rsidP="00837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512DB" w:rsidRPr="001323A3">
              <w:rPr>
                <w:sz w:val="24"/>
                <w:szCs w:val="24"/>
              </w:rPr>
              <w:t>.11.2022г.</w:t>
            </w:r>
          </w:p>
        </w:tc>
        <w:tc>
          <w:tcPr>
            <w:tcW w:w="2477" w:type="dxa"/>
          </w:tcPr>
          <w:p w:rsidR="00F512DB" w:rsidRPr="001323A3" w:rsidRDefault="00545C51" w:rsidP="00837235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-</w:t>
            </w:r>
          </w:p>
        </w:tc>
        <w:tc>
          <w:tcPr>
            <w:tcW w:w="3158" w:type="dxa"/>
          </w:tcPr>
          <w:p w:rsidR="00F512DB" w:rsidRPr="001323A3" w:rsidRDefault="00F512DB" w:rsidP="00837235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Конкурсная документация размеща</w:t>
            </w:r>
            <w:r w:rsidR="00AD713F" w:rsidRPr="001323A3">
              <w:rPr>
                <w:sz w:val="24"/>
                <w:szCs w:val="24"/>
              </w:rPr>
              <w:t>ется на официальном сайте торгов</w:t>
            </w:r>
            <w:r w:rsidRPr="001323A3">
              <w:rPr>
                <w:sz w:val="24"/>
                <w:szCs w:val="24"/>
              </w:rPr>
              <w:t xml:space="preserve">: </w:t>
            </w:r>
            <w:hyperlink r:id="rId7">
              <w:r w:rsidRPr="001323A3">
                <w:rPr>
                  <w:sz w:val="24"/>
                  <w:szCs w:val="24"/>
                </w:rPr>
                <w:t>www.torgi.gov.ru</w:t>
              </w:r>
            </w:hyperlink>
            <w:r w:rsidRPr="001323A3">
              <w:rPr>
                <w:sz w:val="24"/>
                <w:szCs w:val="24"/>
              </w:rPr>
              <w:t xml:space="preserve">, а также на сайте </w:t>
            </w:r>
            <w:r w:rsidRPr="001323A3">
              <w:rPr>
                <w:sz w:val="24"/>
                <w:szCs w:val="24"/>
                <w:lang w:val="en-US"/>
              </w:rPr>
              <w:t>www</w:t>
            </w:r>
            <w:r w:rsidRPr="001323A3">
              <w:rPr>
                <w:sz w:val="24"/>
                <w:szCs w:val="24"/>
              </w:rPr>
              <w:t>.poletaevskoe.eps74.ru публикуется в газете «Сосновская Нива»</w:t>
            </w:r>
          </w:p>
        </w:tc>
      </w:tr>
      <w:tr w:rsidR="00FF6FE2" w:rsidRPr="001323A3" w:rsidTr="00EF5765"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2.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Прием заявок на участие в конкурсе</w:t>
            </w:r>
          </w:p>
        </w:tc>
        <w:tc>
          <w:tcPr>
            <w:tcW w:w="1752" w:type="dxa"/>
          </w:tcPr>
          <w:p w:rsidR="00F512DB" w:rsidRPr="001323A3" w:rsidRDefault="00B97488" w:rsidP="006C4D88">
            <w:pPr>
              <w:rPr>
                <w:b/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с</w:t>
            </w:r>
            <w:r w:rsidR="00FF6FE2" w:rsidRPr="001323A3">
              <w:rPr>
                <w:sz w:val="24"/>
                <w:szCs w:val="24"/>
              </w:rPr>
              <w:t xml:space="preserve"> </w:t>
            </w:r>
            <w:r w:rsidR="006C4D88">
              <w:rPr>
                <w:sz w:val="24"/>
                <w:szCs w:val="24"/>
              </w:rPr>
              <w:t xml:space="preserve">15ч </w:t>
            </w:r>
            <w:bookmarkStart w:id="0" w:name="_GoBack"/>
            <w:bookmarkEnd w:id="0"/>
            <w:r w:rsidR="006C4D88">
              <w:rPr>
                <w:sz w:val="24"/>
                <w:szCs w:val="24"/>
              </w:rPr>
              <w:t xml:space="preserve">00м </w:t>
            </w:r>
            <w:r w:rsidR="00E14A6F">
              <w:rPr>
                <w:sz w:val="24"/>
                <w:szCs w:val="24"/>
              </w:rPr>
              <w:t>25</w:t>
            </w:r>
            <w:r w:rsidR="00FF6FE2" w:rsidRPr="001323A3">
              <w:rPr>
                <w:sz w:val="24"/>
                <w:szCs w:val="24"/>
              </w:rPr>
              <w:t>.11.2022г. до 11</w:t>
            </w:r>
            <w:r w:rsidR="00EC2134" w:rsidRPr="001323A3">
              <w:rPr>
                <w:sz w:val="24"/>
                <w:szCs w:val="24"/>
              </w:rPr>
              <w:t>ч</w:t>
            </w:r>
            <w:r w:rsidR="00FF6FE2" w:rsidRPr="001323A3">
              <w:rPr>
                <w:sz w:val="24"/>
                <w:szCs w:val="24"/>
              </w:rPr>
              <w:t xml:space="preserve"> 00</w:t>
            </w:r>
            <w:r w:rsidR="00EC2134" w:rsidRPr="001323A3">
              <w:rPr>
                <w:sz w:val="24"/>
                <w:szCs w:val="24"/>
              </w:rPr>
              <w:t>м</w:t>
            </w:r>
            <w:r w:rsidR="00FF6FE2" w:rsidRPr="001323A3">
              <w:rPr>
                <w:sz w:val="24"/>
                <w:szCs w:val="24"/>
              </w:rPr>
              <w:t xml:space="preserve"> </w:t>
            </w:r>
            <w:r w:rsidR="00E14A6F">
              <w:rPr>
                <w:sz w:val="24"/>
                <w:szCs w:val="24"/>
              </w:rPr>
              <w:t>1</w:t>
            </w:r>
            <w:r w:rsidR="00113A5F" w:rsidRPr="001323A3">
              <w:rPr>
                <w:sz w:val="24"/>
                <w:szCs w:val="24"/>
              </w:rPr>
              <w:t>9</w:t>
            </w:r>
            <w:r w:rsidR="00E14A6F">
              <w:rPr>
                <w:sz w:val="24"/>
                <w:szCs w:val="24"/>
              </w:rPr>
              <w:t>.01.2023</w:t>
            </w:r>
            <w:r w:rsidR="00F512DB" w:rsidRPr="001323A3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F512DB" w:rsidRPr="001323A3" w:rsidRDefault="00545C51" w:rsidP="00545C51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-</w:t>
            </w:r>
          </w:p>
        </w:tc>
        <w:tc>
          <w:tcPr>
            <w:tcW w:w="3158" w:type="dxa"/>
          </w:tcPr>
          <w:p w:rsidR="00F512DB" w:rsidRPr="001323A3" w:rsidRDefault="00F512DB" w:rsidP="00892DB6">
            <w:pPr>
              <w:jc w:val="both"/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Заявки на участие в конкурсе представляются в рабочие дни, с 9:00 до 13:00 и с 14:00 до </w:t>
            </w:r>
            <w:r w:rsidR="007B183E">
              <w:rPr>
                <w:sz w:val="24"/>
                <w:szCs w:val="24"/>
              </w:rPr>
              <w:t>16</w:t>
            </w:r>
            <w:r w:rsidRPr="001323A3">
              <w:rPr>
                <w:sz w:val="24"/>
                <w:szCs w:val="24"/>
              </w:rPr>
              <w:t>:00 по адресу: Челябинская область, Сосновский район, п. Полетаево, ул. Лесная, 2А, кабинет бухгалтерии.</w:t>
            </w:r>
          </w:p>
        </w:tc>
      </w:tr>
      <w:tr w:rsidR="00FF6FE2" w:rsidRPr="001323A3" w:rsidTr="00EF5765"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3.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Заседание конкурсной комиссии по вопросу вскрытия конвертов с заявками на участие в конкурсе</w:t>
            </w:r>
          </w:p>
        </w:tc>
        <w:tc>
          <w:tcPr>
            <w:tcW w:w="1752" w:type="dxa"/>
          </w:tcPr>
          <w:p w:rsidR="00F512DB" w:rsidRPr="001323A3" w:rsidRDefault="00222099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В 11ч 00м </w:t>
            </w:r>
            <w:r w:rsidR="00710366">
              <w:rPr>
                <w:sz w:val="24"/>
                <w:szCs w:val="24"/>
              </w:rPr>
              <w:t>19.01.2023</w:t>
            </w:r>
            <w:r w:rsidR="00EF5765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F512DB" w:rsidRPr="001323A3" w:rsidRDefault="00B93E7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Вскрытие конверта с единственной представленной заявкой и рассмотрение этой заявки в течение трех рабочих дней со дня принятия решения о признании конкурса несостоявшимся. </w:t>
            </w:r>
          </w:p>
        </w:tc>
        <w:tc>
          <w:tcPr>
            <w:tcW w:w="3158" w:type="dxa"/>
          </w:tcPr>
          <w:p w:rsidR="00F512DB" w:rsidRPr="001323A3" w:rsidRDefault="000B2B67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проводится п</w:t>
            </w:r>
            <w:r w:rsidR="00222099" w:rsidRPr="001323A3">
              <w:rPr>
                <w:sz w:val="24"/>
                <w:szCs w:val="24"/>
              </w:rPr>
              <w:t>о</w:t>
            </w:r>
            <w:r w:rsidR="000C4333" w:rsidRPr="001323A3">
              <w:rPr>
                <w:sz w:val="24"/>
                <w:szCs w:val="24"/>
              </w:rPr>
              <w:t xml:space="preserve"> адресу: Челябинская область, Сосновский район, п. Полетаево, ул. Лесная, 2А, кабинет бухгалтерии.</w:t>
            </w:r>
          </w:p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Размещение протокола вскрытия конверта</w:t>
            </w:r>
            <w:r w:rsidR="00F47BB2" w:rsidRPr="001323A3">
              <w:rPr>
                <w:sz w:val="24"/>
                <w:szCs w:val="24"/>
              </w:rPr>
              <w:t xml:space="preserve"> осуществляется </w:t>
            </w:r>
            <w:r w:rsidR="00E67820" w:rsidRPr="001323A3">
              <w:rPr>
                <w:sz w:val="24"/>
                <w:szCs w:val="24"/>
              </w:rPr>
              <w:t>в</w:t>
            </w:r>
            <w:r w:rsidRPr="001323A3">
              <w:rPr>
                <w:sz w:val="24"/>
                <w:szCs w:val="24"/>
              </w:rPr>
              <w:t xml:space="preserve"> течение трех рабочих дней с момента подписания. </w:t>
            </w:r>
          </w:p>
        </w:tc>
      </w:tr>
      <w:tr w:rsidR="00FF6FE2" w:rsidRPr="001323A3" w:rsidTr="00EF5765"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4.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Заседание конкурсной комиссии по вопросу предварительного отбора участников конкурса и подписание протокола о </w:t>
            </w:r>
            <w:r w:rsidRPr="001323A3">
              <w:rPr>
                <w:sz w:val="24"/>
                <w:szCs w:val="24"/>
              </w:rPr>
              <w:lastRenderedPageBreak/>
              <w:t>проведении предварительного отбора участников</w:t>
            </w:r>
          </w:p>
        </w:tc>
        <w:tc>
          <w:tcPr>
            <w:tcW w:w="1752" w:type="dxa"/>
          </w:tcPr>
          <w:p w:rsidR="00CB2701" w:rsidRDefault="00A90F00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lastRenderedPageBreak/>
              <w:t>С</w:t>
            </w:r>
            <w:r w:rsidR="009914AA" w:rsidRPr="001323A3">
              <w:rPr>
                <w:sz w:val="24"/>
                <w:szCs w:val="24"/>
              </w:rPr>
              <w:t xml:space="preserve"> 09ч</w:t>
            </w:r>
            <w:r w:rsidRPr="001323A3">
              <w:rPr>
                <w:sz w:val="24"/>
                <w:szCs w:val="24"/>
              </w:rPr>
              <w:t xml:space="preserve"> </w:t>
            </w:r>
            <w:r w:rsidR="00FF4F77">
              <w:rPr>
                <w:sz w:val="24"/>
                <w:szCs w:val="24"/>
              </w:rPr>
              <w:t xml:space="preserve">00м </w:t>
            </w:r>
          </w:p>
          <w:p w:rsidR="009914AA" w:rsidRPr="001323A3" w:rsidRDefault="00FF4F77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</w:t>
            </w:r>
            <w:r w:rsidR="009914AA" w:rsidRPr="001323A3">
              <w:rPr>
                <w:sz w:val="24"/>
                <w:szCs w:val="24"/>
              </w:rPr>
              <w:t>ч</w:t>
            </w:r>
            <w:r w:rsidR="00A90F00" w:rsidRPr="001323A3">
              <w:rPr>
                <w:sz w:val="24"/>
                <w:szCs w:val="24"/>
              </w:rPr>
              <w:t xml:space="preserve"> </w:t>
            </w:r>
            <w:r w:rsidR="009914AA" w:rsidRPr="001323A3">
              <w:rPr>
                <w:sz w:val="24"/>
                <w:szCs w:val="24"/>
              </w:rPr>
              <w:t>00м</w:t>
            </w:r>
          </w:p>
          <w:p w:rsidR="00F512DB" w:rsidRPr="001323A3" w:rsidRDefault="00816D5E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87AB8" w:rsidRPr="001323A3">
              <w:rPr>
                <w:sz w:val="24"/>
                <w:szCs w:val="24"/>
              </w:rPr>
              <w:t>.01.2023</w:t>
            </w:r>
            <w:r w:rsidR="00EF5765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4445B2" w:rsidRPr="001323A3" w:rsidRDefault="000B2B67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проводится п</w:t>
            </w:r>
            <w:r w:rsidR="009914AA" w:rsidRPr="001323A3">
              <w:rPr>
                <w:sz w:val="24"/>
                <w:szCs w:val="24"/>
              </w:rPr>
              <w:t>о</w:t>
            </w:r>
            <w:r w:rsidR="00D87AB8" w:rsidRPr="001323A3">
              <w:rPr>
                <w:sz w:val="24"/>
                <w:szCs w:val="24"/>
              </w:rPr>
              <w:t xml:space="preserve"> адресу: Челябинская область, Сосновский район, п. Полетаево, ул. Лесная, 2А, кабинет бухгалтерии.</w:t>
            </w:r>
          </w:p>
          <w:p w:rsidR="00F512DB" w:rsidRPr="001323A3" w:rsidRDefault="00CE2987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lastRenderedPageBreak/>
              <w:t>Размещение протокола о проведении предварительного отбора участников осуществляется в течение трех рабочих дней с момента подписания.</w:t>
            </w:r>
          </w:p>
        </w:tc>
      </w:tr>
      <w:tr w:rsidR="00FF6FE2" w:rsidRPr="001323A3" w:rsidTr="00EF5765"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Направление участникам конкурса уведомления с предложением представить конкурсное предложение</w:t>
            </w:r>
          </w:p>
        </w:tc>
        <w:tc>
          <w:tcPr>
            <w:tcW w:w="1752" w:type="dxa"/>
          </w:tcPr>
          <w:p w:rsidR="00F512DB" w:rsidRPr="001323A3" w:rsidRDefault="00065F3D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97319" w:rsidRPr="001323A3">
              <w:rPr>
                <w:sz w:val="24"/>
                <w:szCs w:val="24"/>
              </w:rPr>
              <w:t>.01.2023</w:t>
            </w:r>
            <w:r w:rsidR="00EF5765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F512DB" w:rsidRPr="001323A3" w:rsidRDefault="00797319" w:rsidP="00F03AA1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В течение десяти рабочих дней со дня принятия решения о признании конкурса несостоявшимся </w:t>
            </w:r>
          </w:p>
        </w:tc>
        <w:tc>
          <w:tcPr>
            <w:tcW w:w="3158" w:type="dxa"/>
          </w:tcPr>
          <w:p w:rsidR="00F512DB" w:rsidRPr="001323A3" w:rsidRDefault="00F512DB" w:rsidP="00892DB6">
            <w:pPr>
              <w:jc w:val="both"/>
              <w:rPr>
                <w:sz w:val="24"/>
                <w:szCs w:val="24"/>
              </w:rPr>
            </w:pPr>
          </w:p>
        </w:tc>
      </w:tr>
      <w:tr w:rsidR="00FF6FE2" w:rsidRPr="001323A3" w:rsidTr="00EF5765"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6.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Прием конкурсных предложений</w:t>
            </w:r>
          </w:p>
        </w:tc>
        <w:tc>
          <w:tcPr>
            <w:tcW w:w="1752" w:type="dxa"/>
          </w:tcPr>
          <w:p w:rsidR="00065F3D" w:rsidRDefault="00E869C4" w:rsidP="00EE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09ч 00м 25</w:t>
            </w:r>
            <w:r w:rsidR="00065F3D">
              <w:rPr>
                <w:sz w:val="24"/>
                <w:szCs w:val="24"/>
              </w:rPr>
              <w:t>.01.2023</w:t>
            </w:r>
            <w:r w:rsidR="00EF5765">
              <w:rPr>
                <w:sz w:val="24"/>
                <w:szCs w:val="24"/>
              </w:rPr>
              <w:t>г.</w:t>
            </w:r>
          </w:p>
          <w:p w:rsidR="00DB1221" w:rsidRPr="001323A3" w:rsidRDefault="00065F3D" w:rsidP="00EE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12DB" w:rsidRPr="001323A3">
              <w:rPr>
                <w:sz w:val="24"/>
                <w:szCs w:val="24"/>
              </w:rPr>
              <w:t xml:space="preserve">о </w:t>
            </w:r>
            <w:r w:rsidR="00DB1221" w:rsidRPr="001323A3">
              <w:rPr>
                <w:sz w:val="24"/>
                <w:szCs w:val="24"/>
              </w:rPr>
              <w:t>11ч 00м</w:t>
            </w:r>
          </w:p>
          <w:p w:rsidR="00F512DB" w:rsidRPr="001323A3" w:rsidRDefault="00065F3D" w:rsidP="00EE265A">
            <w:pPr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</w:rPr>
              <w:t>24</w:t>
            </w:r>
            <w:r w:rsidR="00483B12" w:rsidRPr="001323A3">
              <w:rPr>
                <w:sz w:val="24"/>
                <w:szCs w:val="24"/>
              </w:rPr>
              <w:t>.04.2023</w:t>
            </w:r>
            <w:r w:rsidR="00EF5765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F512DB" w:rsidRPr="001323A3" w:rsidRDefault="002D561A" w:rsidP="00F03AA1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Составляет н</w:t>
            </w:r>
            <w:r w:rsidR="00CE2987" w:rsidRPr="001323A3">
              <w:rPr>
                <w:sz w:val="24"/>
                <w:szCs w:val="24"/>
              </w:rPr>
              <w:t>е более 60 рабочих дней со дня получения заявителем этого предложения</w:t>
            </w:r>
          </w:p>
        </w:tc>
        <w:tc>
          <w:tcPr>
            <w:tcW w:w="3158" w:type="dxa"/>
          </w:tcPr>
          <w:p w:rsidR="00F512DB" w:rsidRPr="001323A3" w:rsidRDefault="00F512DB" w:rsidP="00D16F37">
            <w:pPr>
              <w:jc w:val="both"/>
              <w:rPr>
                <w:sz w:val="24"/>
                <w:szCs w:val="24"/>
                <w:shd w:val="clear" w:color="auto" w:fill="FF0000"/>
              </w:rPr>
            </w:pPr>
            <w:r w:rsidRPr="001323A3">
              <w:rPr>
                <w:sz w:val="24"/>
                <w:szCs w:val="24"/>
              </w:rPr>
              <w:t xml:space="preserve">Прием конкурсных предложений осуществляется в </w:t>
            </w:r>
            <w:r w:rsidR="00F12205">
              <w:rPr>
                <w:sz w:val="24"/>
                <w:szCs w:val="24"/>
              </w:rPr>
              <w:t>рабочие дни с 09.00ч. до 16</w:t>
            </w:r>
            <w:r w:rsidR="00D16F37" w:rsidRPr="001323A3">
              <w:rPr>
                <w:sz w:val="24"/>
                <w:szCs w:val="24"/>
              </w:rPr>
              <w:t>.0</w:t>
            </w:r>
            <w:r w:rsidRPr="001323A3">
              <w:rPr>
                <w:sz w:val="24"/>
                <w:szCs w:val="24"/>
              </w:rPr>
              <w:t>0ч. (перерыв с 13.00ч. до 14</w:t>
            </w:r>
            <w:r w:rsidR="00146DF4" w:rsidRPr="001323A3">
              <w:rPr>
                <w:sz w:val="24"/>
                <w:szCs w:val="24"/>
              </w:rPr>
              <w:t xml:space="preserve">.00ч.) время местное по адресу: </w:t>
            </w:r>
            <w:r w:rsidR="00D16F37" w:rsidRPr="001323A3">
              <w:rPr>
                <w:sz w:val="24"/>
                <w:szCs w:val="24"/>
              </w:rPr>
              <w:t>456520, Челябинская область, Сосновский район, п. Полетаево, ул. Лесная, 2А</w:t>
            </w:r>
            <w:r w:rsidR="00352B7B" w:rsidRPr="001323A3">
              <w:rPr>
                <w:sz w:val="24"/>
                <w:szCs w:val="24"/>
              </w:rPr>
              <w:t>.</w:t>
            </w:r>
          </w:p>
        </w:tc>
      </w:tr>
      <w:tr w:rsidR="00FF6FE2" w:rsidRPr="001323A3" w:rsidTr="00EF5765">
        <w:trPr>
          <w:trHeight w:val="150"/>
        </w:trPr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7.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Заседание конкурсной комиссии по вопросу вскрытия конвертов с конкурсными предложениями</w:t>
            </w:r>
          </w:p>
        </w:tc>
        <w:tc>
          <w:tcPr>
            <w:tcW w:w="1752" w:type="dxa"/>
          </w:tcPr>
          <w:p w:rsidR="00F512DB" w:rsidRPr="001323A3" w:rsidRDefault="00615605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47BB2" w:rsidRPr="001323A3">
              <w:rPr>
                <w:sz w:val="24"/>
                <w:szCs w:val="24"/>
              </w:rPr>
              <w:t>.04.2023</w:t>
            </w:r>
            <w:r w:rsidR="00EF5765">
              <w:rPr>
                <w:sz w:val="24"/>
                <w:szCs w:val="24"/>
              </w:rPr>
              <w:t>г.</w:t>
            </w:r>
          </w:p>
          <w:p w:rsidR="00B5076B" w:rsidRPr="001323A3" w:rsidRDefault="00B5076B" w:rsidP="00892DB6">
            <w:pPr>
              <w:rPr>
                <w:sz w:val="24"/>
                <w:szCs w:val="24"/>
                <w:shd w:val="clear" w:color="auto" w:fill="00FFFF"/>
              </w:rPr>
            </w:pPr>
            <w:r w:rsidRPr="001323A3">
              <w:rPr>
                <w:sz w:val="24"/>
                <w:szCs w:val="24"/>
              </w:rPr>
              <w:t>В 11ч 00м</w:t>
            </w:r>
          </w:p>
        </w:tc>
        <w:tc>
          <w:tcPr>
            <w:tcW w:w="2477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F512DB" w:rsidRPr="001323A3" w:rsidRDefault="00B5076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Заседание состоится </w:t>
            </w:r>
            <w:r w:rsidR="00111B9F" w:rsidRPr="001323A3">
              <w:rPr>
                <w:sz w:val="24"/>
                <w:szCs w:val="24"/>
              </w:rPr>
              <w:t>по адресу: 456520, Челябинская область, Сосновский район, п. Полетаево, ул. Лесная, 2А.</w:t>
            </w:r>
          </w:p>
          <w:p w:rsidR="00F47BB2" w:rsidRPr="001323A3" w:rsidRDefault="00F47BB2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Размещение протокола вскрытия конверта с конкурсными предложениями осуществляется </w:t>
            </w:r>
            <w:r w:rsidR="00E67820" w:rsidRPr="001323A3">
              <w:rPr>
                <w:sz w:val="24"/>
                <w:szCs w:val="24"/>
              </w:rPr>
              <w:t>в</w:t>
            </w:r>
            <w:r w:rsidRPr="001323A3">
              <w:rPr>
                <w:sz w:val="24"/>
                <w:szCs w:val="24"/>
              </w:rPr>
              <w:t xml:space="preserve"> течение трех рабочих дней с момента подписания.</w:t>
            </w:r>
          </w:p>
        </w:tc>
      </w:tr>
      <w:tr w:rsidR="00FF6FE2" w:rsidRPr="001323A3" w:rsidTr="00EF5765">
        <w:trPr>
          <w:trHeight w:val="699"/>
        </w:trPr>
        <w:tc>
          <w:tcPr>
            <w:tcW w:w="56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8.</w:t>
            </w:r>
          </w:p>
        </w:tc>
        <w:tc>
          <w:tcPr>
            <w:tcW w:w="2650" w:type="dxa"/>
          </w:tcPr>
          <w:p w:rsidR="00F512DB" w:rsidRPr="001323A3" w:rsidRDefault="00F512DB" w:rsidP="00E615B1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Заседание конкурсной комиссии по вопросу рассмотрения и оценки конкурсных предложений и определение победителя конкурса. </w:t>
            </w:r>
          </w:p>
        </w:tc>
        <w:tc>
          <w:tcPr>
            <w:tcW w:w="1752" w:type="dxa"/>
          </w:tcPr>
          <w:p w:rsidR="00F512DB" w:rsidRPr="001323A3" w:rsidRDefault="00731FF1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С </w:t>
            </w:r>
            <w:r w:rsidR="000D4E1B">
              <w:rPr>
                <w:sz w:val="24"/>
                <w:szCs w:val="24"/>
              </w:rPr>
              <w:t>25</w:t>
            </w:r>
            <w:r w:rsidR="00C5699D" w:rsidRPr="001323A3">
              <w:rPr>
                <w:sz w:val="24"/>
                <w:szCs w:val="24"/>
              </w:rPr>
              <w:t>.04.2023</w:t>
            </w:r>
            <w:r w:rsidR="00F512DB" w:rsidRPr="001323A3">
              <w:rPr>
                <w:sz w:val="24"/>
                <w:szCs w:val="24"/>
              </w:rPr>
              <w:t>г.</w:t>
            </w:r>
          </w:p>
          <w:p w:rsidR="004921F0" w:rsidRPr="001323A3" w:rsidRDefault="000D4E1B" w:rsidP="00892DB6">
            <w:pPr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</w:rPr>
              <w:t>по 03.05</w:t>
            </w:r>
            <w:r w:rsidR="00731FF1" w:rsidRPr="001323A3">
              <w:rPr>
                <w:sz w:val="24"/>
                <w:szCs w:val="24"/>
              </w:rPr>
              <w:t>.2023г.</w:t>
            </w:r>
          </w:p>
        </w:tc>
        <w:tc>
          <w:tcPr>
            <w:tcW w:w="2477" w:type="dxa"/>
          </w:tcPr>
          <w:p w:rsidR="00F512DB" w:rsidRPr="001323A3" w:rsidRDefault="004B14B6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Срок рассмотрения предложения составляет не более чем пятнадцать рабочих дней со дня предоставления предложения.</w:t>
            </w:r>
          </w:p>
          <w:p w:rsidR="00DB72B7" w:rsidRPr="001323A3" w:rsidRDefault="00DB72B7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Принятие решения о заключении с участником конкурса концессионного соглашения в тридцатидневный срок со дня принятия решения о признании конкурса несостоявшимся.</w:t>
            </w:r>
          </w:p>
        </w:tc>
        <w:tc>
          <w:tcPr>
            <w:tcW w:w="3158" w:type="dxa"/>
          </w:tcPr>
          <w:p w:rsidR="00F512DB" w:rsidRPr="001323A3" w:rsidRDefault="004921F0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По</w:t>
            </w:r>
            <w:r w:rsidR="00C5699D" w:rsidRPr="001323A3">
              <w:rPr>
                <w:sz w:val="24"/>
                <w:szCs w:val="24"/>
              </w:rPr>
              <w:t xml:space="preserve"> адресу: 456520, Челябинская область, Сосновский район, п. Полетаево, ул. Лесная, 2А.</w:t>
            </w:r>
          </w:p>
          <w:p w:rsidR="00C5699D" w:rsidRPr="001323A3" w:rsidRDefault="00C5699D" w:rsidP="00892DB6">
            <w:pPr>
              <w:rPr>
                <w:sz w:val="24"/>
                <w:szCs w:val="24"/>
              </w:rPr>
            </w:pPr>
          </w:p>
        </w:tc>
      </w:tr>
      <w:tr w:rsidR="00E615B1" w:rsidRPr="001323A3" w:rsidTr="00EF5765">
        <w:trPr>
          <w:trHeight w:val="959"/>
        </w:trPr>
        <w:tc>
          <w:tcPr>
            <w:tcW w:w="560" w:type="dxa"/>
          </w:tcPr>
          <w:p w:rsidR="00E615B1" w:rsidRPr="001323A3" w:rsidRDefault="00E615B1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50" w:type="dxa"/>
          </w:tcPr>
          <w:p w:rsidR="00E615B1" w:rsidRPr="001323A3" w:rsidRDefault="00E615B1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Подписание протокола рассмотрения и оценки конкурсных предложений</w:t>
            </w:r>
          </w:p>
        </w:tc>
        <w:tc>
          <w:tcPr>
            <w:tcW w:w="1752" w:type="dxa"/>
          </w:tcPr>
          <w:p w:rsidR="00E615B1" w:rsidRPr="001323A3" w:rsidRDefault="003872C9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  <w:r w:rsidR="00E615B1" w:rsidRPr="001323A3">
              <w:rPr>
                <w:sz w:val="24"/>
                <w:szCs w:val="24"/>
              </w:rPr>
              <w:t>.2023г.</w:t>
            </w:r>
          </w:p>
        </w:tc>
        <w:tc>
          <w:tcPr>
            <w:tcW w:w="2477" w:type="dxa"/>
          </w:tcPr>
          <w:p w:rsidR="00E615B1" w:rsidRPr="001323A3" w:rsidRDefault="00E615B1" w:rsidP="00892DB6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615B1" w:rsidRPr="001323A3" w:rsidRDefault="009176E8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Размещение протокола рассмотрения и оценки конкурсных предложений осуществляется в течение трех рабочих дней с момента </w:t>
            </w:r>
            <w:r w:rsidR="00002D4A" w:rsidRPr="001323A3">
              <w:rPr>
                <w:sz w:val="24"/>
                <w:szCs w:val="24"/>
              </w:rPr>
              <w:t xml:space="preserve">его </w:t>
            </w:r>
            <w:r w:rsidRPr="001323A3">
              <w:rPr>
                <w:sz w:val="24"/>
                <w:szCs w:val="24"/>
              </w:rPr>
              <w:t>подписания.</w:t>
            </w:r>
          </w:p>
        </w:tc>
      </w:tr>
      <w:tr w:rsidR="00FF6FE2" w:rsidRPr="001323A3" w:rsidTr="00EF5765">
        <w:trPr>
          <w:trHeight w:val="992"/>
        </w:trPr>
        <w:tc>
          <w:tcPr>
            <w:tcW w:w="560" w:type="dxa"/>
          </w:tcPr>
          <w:p w:rsidR="001809DC" w:rsidRPr="001323A3" w:rsidRDefault="003010E6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:rsidR="001809DC" w:rsidRPr="001323A3" w:rsidRDefault="001809DC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Подписание пр</w:t>
            </w:r>
            <w:r w:rsidR="00383DDF" w:rsidRPr="001323A3">
              <w:rPr>
                <w:sz w:val="24"/>
                <w:szCs w:val="24"/>
              </w:rPr>
              <w:t>отокола о результатах проведения</w:t>
            </w:r>
            <w:r w:rsidRPr="001323A3">
              <w:rPr>
                <w:sz w:val="24"/>
                <w:szCs w:val="24"/>
              </w:rPr>
              <w:t xml:space="preserve"> конкурса</w:t>
            </w:r>
          </w:p>
        </w:tc>
        <w:tc>
          <w:tcPr>
            <w:tcW w:w="1752" w:type="dxa"/>
          </w:tcPr>
          <w:p w:rsidR="001809DC" w:rsidRPr="001323A3" w:rsidRDefault="003872C9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83DDF" w:rsidRPr="001323A3">
              <w:rPr>
                <w:sz w:val="24"/>
                <w:szCs w:val="24"/>
              </w:rPr>
              <w:t>.2023</w:t>
            </w:r>
            <w:r w:rsidR="00136DE9" w:rsidRPr="001323A3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1809DC" w:rsidRPr="001323A3" w:rsidRDefault="001809DC" w:rsidP="00892DB6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1809DC" w:rsidRPr="001323A3" w:rsidRDefault="00A3684F" w:rsidP="00A3684F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Размещение протокола о результатах проведения конкурса осуществляется в течение трех рабочих дней с момента </w:t>
            </w:r>
            <w:r w:rsidR="00002D4A" w:rsidRPr="001323A3">
              <w:rPr>
                <w:sz w:val="24"/>
                <w:szCs w:val="24"/>
              </w:rPr>
              <w:t xml:space="preserve">его </w:t>
            </w:r>
            <w:r w:rsidRPr="001323A3">
              <w:rPr>
                <w:sz w:val="24"/>
                <w:szCs w:val="24"/>
              </w:rPr>
              <w:t>подписания.</w:t>
            </w:r>
          </w:p>
        </w:tc>
      </w:tr>
      <w:tr w:rsidR="00FF6FE2" w:rsidRPr="001323A3" w:rsidTr="00EF5765">
        <w:trPr>
          <w:trHeight w:val="992"/>
        </w:trPr>
        <w:tc>
          <w:tcPr>
            <w:tcW w:w="560" w:type="dxa"/>
          </w:tcPr>
          <w:p w:rsidR="00126422" w:rsidRPr="001323A3" w:rsidRDefault="00C2374D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11</w:t>
            </w:r>
          </w:p>
        </w:tc>
        <w:tc>
          <w:tcPr>
            <w:tcW w:w="2650" w:type="dxa"/>
          </w:tcPr>
          <w:p w:rsidR="00126422" w:rsidRPr="001323A3" w:rsidRDefault="00126422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Опубликование, размещение сообщения о результатах проведения конкурса</w:t>
            </w:r>
          </w:p>
        </w:tc>
        <w:tc>
          <w:tcPr>
            <w:tcW w:w="1752" w:type="dxa"/>
          </w:tcPr>
          <w:p w:rsidR="00126422" w:rsidRPr="001323A3" w:rsidRDefault="00265AA5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126422" w:rsidRPr="001323A3">
              <w:rPr>
                <w:sz w:val="24"/>
                <w:szCs w:val="24"/>
              </w:rPr>
              <w:t>.05.2023</w:t>
            </w:r>
            <w:r w:rsidR="00EF5765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126422" w:rsidRPr="001323A3" w:rsidRDefault="00180056" w:rsidP="00EA2AE3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В течение пятнадцати рабочих дней со дня принятия решения об объявлении конкурса несостоявшимся</w:t>
            </w:r>
          </w:p>
        </w:tc>
        <w:tc>
          <w:tcPr>
            <w:tcW w:w="3158" w:type="dxa"/>
          </w:tcPr>
          <w:p w:rsidR="00126422" w:rsidRPr="001323A3" w:rsidRDefault="0036679A" w:rsidP="00ED5AA3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Размещается на официальном </w:t>
            </w:r>
            <w:r w:rsidR="00ED5AA3" w:rsidRPr="001323A3">
              <w:rPr>
                <w:sz w:val="24"/>
                <w:szCs w:val="24"/>
              </w:rPr>
              <w:t xml:space="preserve">сайте </w:t>
            </w:r>
            <w:r w:rsidRPr="001323A3">
              <w:rPr>
                <w:sz w:val="24"/>
                <w:szCs w:val="24"/>
              </w:rPr>
              <w:t xml:space="preserve">торгов: </w:t>
            </w:r>
            <w:hyperlink r:id="rId8">
              <w:r w:rsidRPr="001323A3">
                <w:rPr>
                  <w:sz w:val="24"/>
                  <w:szCs w:val="24"/>
                </w:rPr>
                <w:t>www.torgi.gov.ru</w:t>
              </w:r>
            </w:hyperlink>
            <w:r w:rsidRPr="001323A3">
              <w:rPr>
                <w:sz w:val="24"/>
                <w:szCs w:val="24"/>
              </w:rPr>
              <w:t xml:space="preserve">, а также на сайте </w:t>
            </w:r>
            <w:r w:rsidRPr="001323A3">
              <w:rPr>
                <w:sz w:val="24"/>
                <w:szCs w:val="24"/>
                <w:lang w:val="en-US"/>
              </w:rPr>
              <w:t>www</w:t>
            </w:r>
            <w:r w:rsidRPr="001323A3">
              <w:rPr>
                <w:sz w:val="24"/>
                <w:szCs w:val="24"/>
              </w:rPr>
              <w:t>.poletaevskoe.eps74.ru публикуется в газете «Сосновская Нива»</w:t>
            </w:r>
          </w:p>
        </w:tc>
      </w:tr>
      <w:tr w:rsidR="00FF6FE2" w:rsidRPr="001323A3" w:rsidTr="00EF5765">
        <w:trPr>
          <w:trHeight w:val="992"/>
        </w:trPr>
        <w:tc>
          <w:tcPr>
            <w:tcW w:w="560" w:type="dxa"/>
          </w:tcPr>
          <w:p w:rsidR="00CF0F45" w:rsidRPr="001323A3" w:rsidRDefault="00C2374D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12</w:t>
            </w:r>
          </w:p>
        </w:tc>
        <w:tc>
          <w:tcPr>
            <w:tcW w:w="2650" w:type="dxa"/>
          </w:tcPr>
          <w:p w:rsidR="00CF0F45" w:rsidRPr="001323A3" w:rsidRDefault="00CF0F45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Направление уведомления Участникам о результатах проведения конкурса</w:t>
            </w:r>
          </w:p>
        </w:tc>
        <w:tc>
          <w:tcPr>
            <w:tcW w:w="1752" w:type="dxa"/>
          </w:tcPr>
          <w:p w:rsidR="00CF0F45" w:rsidRPr="001323A3" w:rsidRDefault="00FC4604" w:rsidP="008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="00CF0F45" w:rsidRPr="001323A3">
              <w:rPr>
                <w:sz w:val="24"/>
                <w:szCs w:val="24"/>
              </w:rPr>
              <w:t>.05.2023</w:t>
            </w:r>
            <w:r w:rsidR="00EF5765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CF0F45" w:rsidRPr="001323A3" w:rsidRDefault="00CF0F45" w:rsidP="00EA2AE3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В течение пятнадцати рабочих дней со дня принятия решения об объявлении конкурса несостоявшимся</w:t>
            </w:r>
          </w:p>
        </w:tc>
        <w:tc>
          <w:tcPr>
            <w:tcW w:w="3158" w:type="dxa"/>
          </w:tcPr>
          <w:p w:rsidR="00CF0F45" w:rsidRPr="001323A3" w:rsidRDefault="006217FB" w:rsidP="00EA2AE3">
            <w:pPr>
              <w:rPr>
                <w:sz w:val="24"/>
                <w:szCs w:val="24"/>
              </w:rPr>
            </w:pPr>
            <w:r w:rsidRPr="001323A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C117FD" w:rsidRPr="001323A3">
              <w:rPr>
                <w:rFonts w:eastAsia="Times New Roman"/>
                <w:sz w:val="24"/>
                <w:szCs w:val="24"/>
                <w:lang w:eastAsia="ru-RU"/>
              </w:rPr>
              <w:t xml:space="preserve"> течение 15 (пятнадцати) рабочих дней со дня подписания протокола о результатах проведения конкурса</w:t>
            </w:r>
          </w:p>
        </w:tc>
      </w:tr>
      <w:tr w:rsidR="00FF6FE2" w:rsidRPr="001323A3" w:rsidTr="00EF5765">
        <w:trPr>
          <w:trHeight w:val="96"/>
        </w:trPr>
        <w:tc>
          <w:tcPr>
            <w:tcW w:w="560" w:type="dxa"/>
          </w:tcPr>
          <w:p w:rsidR="00F512DB" w:rsidRPr="001323A3" w:rsidRDefault="00C2374D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13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Направление победителю конкурса проекта концессионного соглашения и протокола о результатах конкурса</w:t>
            </w:r>
          </w:p>
        </w:tc>
        <w:tc>
          <w:tcPr>
            <w:tcW w:w="1752" w:type="dxa"/>
          </w:tcPr>
          <w:p w:rsidR="00F512DB" w:rsidRPr="001323A3" w:rsidRDefault="00376358" w:rsidP="00892DB6">
            <w:pPr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</w:rPr>
              <w:t>До 18</w:t>
            </w:r>
            <w:r w:rsidR="0090708D" w:rsidRPr="001323A3">
              <w:rPr>
                <w:sz w:val="24"/>
                <w:szCs w:val="24"/>
              </w:rPr>
              <w:t>.05</w:t>
            </w:r>
            <w:r w:rsidR="007B605D" w:rsidRPr="001323A3">
              <w:rPr>
                <w:sz w:val="24"/>
                <w:szCs w:val="24"/>
              </w:rPr>
              <w:t>.2023</w:t>
            </w:r>
            <w:r w:rsidR="00F512DB" w:rsidRPr="001323A3">
              <w:rPr>
                <w:sz w:val="24"/>
                <w:szCs w:val="24"/>
              </w:rPr>
              <w:t>г.</w:t>
            </w:r>
          </w:p>
        </w:tc>
        <w:tc>
          <w:tcPr>
            <w:tcW w:w="2477" w:type="dxa"/>
          </w:tcPr>
          <w:p w:rsidR="00F512DB" w:rsidRPr="001323A3" w:rsidRDefault="007449B9" w:rsidP="00EA2AE3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Не позднее чем через пять рабочих дней со дня принятия решения о заключении концессионного соглашения с заявителем</w:t>
            </w:r>
          </w:p>
        </w:tc>
        <w:tc>
          <w:tcPr>
            <w:tcW w:w="3158" w:type="dxa"/>
          </w:tcPr>
          <w:p w:rsidR="00F512DB" w:rsidRPr="001323A3" w:rsidRDefault="00F512DB" w:rsidP="00EA2AE3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Концедент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соглашения.</w:t>
            </w:r>
          </w:p>
        </w:tc>
      </w:tr>
      <w:tr w:rsidR="00FF6FE2" w:rsidRPr="001323A3" w:rsidTr="00EF5765">
        <w:trPr>
          <w:trHeight w:val="150"/>
        </w:trPr>
        <w:tc>
          <w:tcPr>
            <w:tcW w:w="560" w:type="dxa"/>
          </w:tcPr>
          <w:p w:rsidR="00F512DB" w:rsidRPr="001323A3" w:rsidRDefault="00C2374D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14</w:t>
            </w:r>
          </w:p>
        </w:tc>
        <w:tc>
          <w:tcPr>
            <w:tcW w:w="2650" w:type="dxa"/>
          </w:tcPr>
          <w:p w:rsidR="00F512DB" w:rsidRPr="001323A3" w:rsidRDefault="00F512DB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Подписание концессионного соглашения</w:t>
            </w:r>
          </w:p>
        </w:tc>
        <w:tc>
          <w:tcPr>
            <w:tcW w:w="1752" w:type="dxa"/>
          </w:tcPr>
          <w:p w:rsidR="00F512DB" w:rsidRPr="001323A3" w:rsidRDefault="00F512DB" w:rsidP="00892DB6">
            <w:pPr>
              <w:rPr>
                <w:sz w:val="24"/>
                <w:szCs w:val="24"/>
                <w:shd w:val="clear" w:color="auto" w:fill="00FFFF"/>
              </w:rPr>
            </w:pPr>
            <w:r w:rsidRPr="001323A3">
              <w:rPr>
                <w:sz w:val="24"/>
                <w:szCs w:val="24"/>
              </w:rPr>
              <w:t>Н</w:t>
            </w:r>
            <w:r w:rsidR="007A4EA6" w:rsidRPr="001323A3">
              <w:rPr>
                <w:sz w:val="24"/>
                <w:szCs w:val="24"/>
              </w:rPr>
              <w:t>е позднее 01.06</w:t>
            </w:r>
            <w:r w:rsidR="00527F97" w:rsidRPr="001323A3">
              <w:rPr>
                <w:sz w:val="24"/>
                <w:szCs w:val="24"/>
              </w:rPr>
              <w:t>.2023</w:t>
            </w:r>
            <w:r w:rsidRPr="001323A3">
              <w:rPr>
                <w:sz w:val="24"/>
                <w:szCs w:val="24"/>
              </w:rPr>
              <w:t>г.</w:t>
            </w:r>
          </w:p>
          <w:p w:rsidR="00F512DB" w:rsidRPr="001323A3" w:rsidRDefault="00F512DB" w:rsidP="00892DB6">
            <w:pPr>
              <w:rPr>
                <w:color w:val="FF0000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477" w:type="dxa"/>
          </w:tcPr>
          <w:p w:rsidR="00F512DB" w:rsidRPr="001323A3" w:rsidRDefault="00676F28" w:rsidP="00EA2AE3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В течение 10 дней с момента получения протокола о результатах конкурса и проекта концессионного соглашения)</w:t>
            </w:r>
          </w:p>
        </w:tc>
        <w:tc>
          <w:tcPr>
            <w:tcW w:w="3158" w:type="dxa"/>
          </w:tcPr>
          <w:p w:rsidR="00F512DB" w:rsidRPr="001323A3" w:rsidRDefault="00ED5AA3" w:rsidP="00EA2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7F97" w:rsidRPr="001323A3">
              <w:rPr>
                <w:sz w:val="24"/>
                <w:szCs w:val="24"/>
              </w:rPr>
              <w:t xml:space="preserve"> течение 1</w:t>
            </w:r>
            <w:r w:rsidR="00F512DB" w:rsidRPr="001323A3">
              <w:rPr>
                <w:sz w:val="24"/>
                <w:szCs w:val="24"/>
              </w:rPr>
              <w:t>0 дней с момента получения протокола о результатах конкурса и проекта концессионного соглашения)</w:t>
            </w:r>
          </w:p>
        </w:tc>
      </w:tr>
      <w:tr w:rsidR="00C2374D" w:rsidRPr="001323A3" w:rsidTr="00EF5765">
        <w:trPr>
          <w:trHeight w:val="150"/>
        </w:trPr>
        <w:tc>
          <w:tcPr>
            <w:tcW w:w="560" w:type="dxa"/>
            <w:tcBorders>
              <w:bottom w:val="single" w:sz="4" w:space="0" w:color="000000"/>
            </w:tcBorders>
          </w:tcPr>
          <w:p w:rsidR="00C2374D" w:rsidRPr="001323A3" w:rsidRDefault="00C2374D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>15</w:t>
            </w:r>
          </w:p>
        </w:tc>
        <w:tc>
          <w:tcPr>
            <w:tcW w:w="2650" w:type="dxa"/>
          </w:tcPr>
          <w:p w:rsidR="00C2374D" w:rsidRPr="001323A3" w:rsidRDefault="00221E47" w:rsidP="00892DB6">
            <w:pPr>
              <w:rPr>
                <w:sz w:val="24"/>
                <w:szCs w:val="24"/>
              </w:rPr>
            </w:pPr>
            <w:r w:rsidRPr="001323A3">
              <w:rPr>
                <w:sz w:val="24"/>
                <w:szCs w:val="24"/>
              </w:rPr>
              <w:t xml:space="preserve">Срок передачи </w:t>
            </w:r>
            <w:r w:rsidRPr="001323A3">
              <w:rPr>
                <w:spacing w:val="-5"/>
                <w:sz w:val="24"/>
                <w:szCs w:val="24"/>
              </w:rPr>
              <w:t>концедентом концессионеру объекта концессионного соглашения</w:t>
            </w:r>
          </w:p>
        </w:tc>
        <w:tc>
          <w:tcPr>
            <w:tcW w:w="1752" w:type="dxa"/>
          </w:tcPr>
          <w:p w:rsidR="00C2374D" w:rsidRPr="001323A3" w:rsidRDefault="00221E47" w:rsidP="00892DB6">
            <w:pPr>
              <w:rPr>
                <w:sz w:val="24"/>
                <w:szCs w:val="24"/>
              </w:rPr>
            </w:pPr>
            <w:r w:rsidRPr="001323A3">
              <w:rPr>
                <w:rStyle w:val="1"/>
                <w:sz w:val="24"/>
                <w:szCs w:val="24"/>
              </w:rPr>
              <w:t xml:space="preserve">В течение 5 (пяти) </w:t>
            </w:r>
            <w:r w:rsidRPr="001323A3">
              <w:rPr>
                <w:rStyle w:val="1"/>
                <w:bCs/>
                <w:sz w:val="24"/>
                <w:szCs w:val="24"/>
              </w:rPr>
              <w:t xml:space="preserve">рабочих дней </w:t>
            </w:r>
            <w:r w:rsidRPr="001323A3">
              <w:rPr>
                <w:rStyle w:val="1"/>
                <w:sz w:val="24"/>
                <w:szCs w:val="24"/>
              </w:rPr>
              <w:t>со дня подписания Сторонами Концессионного соглашения</w:t>
            </w:r>
          </w:p>
        </w:tc>
        <w:tc>
          <w:tcPr>
            <w:tcW w:w="2477" w:type="dxa"/>
          </w:tcPr>
          <w:p w:rsidR="00C2374D" w:rsidRPr="001323A3" w:rsidRDefault="00C2374D" w:rsidP="00EA2AE3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C2374D" w:rsidRPr="001323A3" w:rsidRDefault="00C2374D" w:rsidP="00EA2AE3">
            <w:pPr>
              <w:rPr>
                <w:sz w:val="24"/>
                <w:szCs w:val="24"/>
              </w:rPr>
            </w:pPr>
          </w:p>
        </w:tc>
      </w:tr>
    </w:tbl>
    <w:p w:rsidR="00DB0159" w:rsidRPr="001323A3" w:rsidRDefault="00DB0159">
      <w:pPr>
        <w:rPr>
          <w:sz w:val="24"/>
          <w:szCs w:val="24"/>
        </w:rPr>
      </w:pPr>
    </w:p>
    <w:sectPr w:rsidR="00DB0159" w:rsidRPr="001323A3" w:rsidSect="002C3E61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E2" w:rsidRDefault="00A75FE2" w:rsidP="00B118A5">
      <w:r>
        <w:separator/>
      </w:r>
    </w:p>
  </w:endnote>
  <w:endnote w:type="continuationSeparator" w:id="0">
    <w:p w:rsidR="00A75FE2" w:rsidRDefault="00A75FE2" w:rsidP="00B1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56613"/>
      <w:docPartObj>
        <w:docPartGallery w:val="Page Numbers (Bottom of Page)"/>
        <w:docPartUnique/>
      </w:docPartObj>
    </w:sdtPr>
    <w:sdtEndPr/>
    <w:sdtContent>
      <w:p w:rsidR="00EC62DF" w:rsidRDefault="00EC62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88">
          <w:rPr>
            <w:noProof/>
          </w:rPr>
          <w:t>3</w:t>
        </w:r>
        <w:r>
          <w:fldChar w:fldCharType="end"/>
        </w:r>
      </w:p>
    </w:sdtContent>
  </w:sdt>
  <w:p w:rsidR="00EC62DF" w:rsidRDefault="00EC62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E2" w:rsidRDefault="00A75FE2" w:rsidP="00B118A5">
      <w:r>
        <w:separator/>
      </w:r>
    </w:p>
  </w:footnote>
  <w:footnote w:type="continuationSeparator" w:id="0">
    <w:p w:rsidR="00A75FE2" w:rsidRDefault="00A75FE2" w:rsidP="00B1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1D"/>
    <w:rsid w:val="00002D4A"/>
    <w:rsid w:val="00025BD5"/>
    <w:rsid w:val="00065F3D"/>
    <w:rsid w:val="000B2B67"/>
    <w:rsid w:val="000C1530"/>
    <w:rsid w:val="000C4333"/>
    <w:rsid w:val="000C4B23"/>
    <w:rsid w:val="000D4E1B"/>
    <w:rsid w:val="000E1EDB"/>
    <w:rsid w:val="000F0018"/>
    <w:rsid w:val="00111B9F"/>
    <w:rsid w:val="00113A5F"/>
    <w:rsid w:val="00126422"/>
    <w:rsid w:val="001323A3"/>
    <w:rsid w:val="00136DE9"/>
    <w:rsid w:val="00146DF4"/>
    <w:rsid w:val="001579FB"/>
    <w:rsid w:val="00176026"/>
    <w:rsid w:val="00180056"/>
    <w:rsid w:val="001809DC"/>
    <w:rsid w:val="001876AF"/>
    <w:rsid w:val="00221E47"/>
    <w:rsid w:val="00222099"/>
    <w:rsid w:val="00230E52"/>
    <w:rsid w:val="0023312E"/>
    <w:rsid w:val="00265AA5"/>
    <w:rsid w:val="00296282"/>
    <w:rsid w:val="002A0B77"/>
    <w:rsid w:val="002C3E61"/>
    <w:rsid w:val="002D561A"/>
    <w:rsid w:val="002E2D51"/>
    <w:rsid w:val="002E3945"/>
    <w:rsid w:val="002E6C14"/>
    <w:rsid w:val="00300337"/>
    <w:rsid w:val="003010E6"/>
    <w:rsid w:val="00352B7B"/>
    <w:rsid w:val="0036679A"/>
    <w:rsid w:val="00376358"/>
    <w:rsid w:val="00383DDF"/>
    <w:rsid w:val="003872C9"/>
    <w:rsid w:val="003A4EBE"/>
    <w:rsid w:val="0042239B"/>
    <w:rsid w:val="004445B2"/>
    <w:rsid w:val="00483B12"/>
    <w:rsid w:val="004921F0"/>
    <w:rsid w:val="004B14B6"/>
    <w:rsid w:val="00527F97"/>
    <w:rsid w:val="00545C51"/>
    <w:rsid w:val="005818E7"/>
    <w:rsid w:val="00596D7E"/>
    <w:rsid w:val="005D4481"/>
    <w:rsid w:val="006151F9"/>
    <w:rsid w:val="00615605"/>
    <w:rsid w:val="006217FB"/>
    <w:rsid w:val="00625C4A"/>
    <w:rsid w:val="0063754D"/>
    <w:rsid w:val="0065059C"/>
    <w:rsid w:val="00660A44"/>
    <w:rsid w:val="00676F28"/>
    <w:rsid w:val="006C4D88"/>
    <w:rsid w:val="006D631F"/>
    <w:rsid w:val="00710366"/>
    <w:rsid w:val="00731FF1"/>
    <w:rsid w:val="007449B9"/>
    <w:rsid w:val="00797319"/>
    <w:rsid w:val="007A4EA6"/>
    <w:rsid w:val="007B183E"/>
    <w:rsid w:val="007B605D"/>
    <w:rsid w:val="00816D5E"/>
    <w:rsid w:val="00837235"/>
    <w:rsid w:val="00870A33"/>
    <w:rsid w:val="0090708D"/>
    <w:rsid w:val="009176E8"/>
    <w:rsid w:val="00942246"/>
    <w:rsid w:val="009914AA"/>
    <w:rsid w:val="009D01E0"/>
    <w:rsid w:val="009E66A8"/>
    <w:rsid w:val="00A048E0"/>
    <w:rsid w:val="00A13248"/>
    <w:rsid w:val="00A3684F"/>
    <w:rsid w:val="00A74FC1"/>
    <w:rsid w:val="00A75FE2"/>
    <w:rsid w:val="00A90F00"/>
    <w:rsid w:val="00AD713F"/>
    <w:rsid w:val="00B118A5"/>
    <w:rsid w:val="00B137EC"/>
    <w:rsid w:val="00B31B56"/>
    <w:rsid w:val="00B461C3"/>
    <w:rsid w:val="00B5076B"/>
    <w:rsid w:val="00B5378B"/>
    <w:rsid w:val="00B53CEF"/>
    <w:rsid w:val="00B93E7B"/>
    <w:rsid w:val="00B97488"/>
    <w:rsid w:val="00BB6E4F"/>
    <w:rsid w:val="00BD4FA6"/>
    <w:rsid w:val="00C117FD"/>
    <w:rsid w:val="00C2374D"/>
    <w:rsid w:val="00C4440B"/>
    <w:rsid w:val="00C5699D"/>
    <w:rsid w:val="00C84325"/>
    <w:rsid w:val="00C84BC8"/>
    <w:rsid w:val="00CB2701"/>
    <w:rsid w:val="00CB2ECC"/>
    <w:rsid w:val="00CE2987"/>
    <w:rsid w:val="00CF0F45"/>
    <w:rsid w:val="00D010F3"/>
    <w:rsid w:val="00D16F37"/>
    <w:rsid w:val="00D24999"/>
    <w:rsid w:val="00D2533C"/>
    <w:rsid w:val="00D87AB8"/>
    <w:rsid w:val="00D87FAE"/>
    <w:rsid w:val="00DA4058"/>
    <w:rsid w:val="00DB0159"/>
    <w:rsid w:val="00DB1221"/>
    <w:rsid w:val="00DB5786"/>
    <w:rsid w:val="00DB72B7"/>
    <w:rsid w:val="00DC7EA8"/>
    <w:rsid w:val="00E05CBC"/>
    <w:rsid w:val="00E11FEF"/>
    <w:rsid w:val="00E14A6F"/>
    <w:rsid w:val="00E25A66"/>
    <w:rsid w:val="00E3639B"/>
    <w:rsid w:val="00E440BD"/>
    <w:rsid w:val="00E615B1"/>
    <w:rsid w:val="00E6626C"/>
    <w:rsid w:val="00E67820"/>
    <w:rsid w:val="00E869C4"/>
    <w:rsid w:val="00EA121D"/>
    <w:rsid w:val="00EA2AE3"/>
    <w:rsid w:val="00EC2134"/>
    <w:rsid w:val="00EC62DF"/>
    <w:rsid w:val="00ED5AA3"/>
    <w:rsid w:val="00EE0B4C"/>
    <w:rsid w:val="00EE265A"/>
    <w:rsid w:val="00EF3E28"/>
    <w:rsid w:val="00EF5765"/>
    <w:rsid w:val="00F03AA1"/>
    <w:rsid w:val="00F12205"/>
    <w:rsid w:val="00F13D56"/>
    <w:rsid w:val="00F370E5"/>
    <w:rsid w:val="00F47BB2"/>
    <w:rsid w:val="00F512DB"/>
    <w:rsid w:val="00F81ED2"/>
    <w:rsid w:val="00F95811"/>
    <w:rsid w:val="00FC4604"/>
    <w:rsid w:val="00FF4F77"/>
    <w:rsid w:val="00FF6708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D9E8-EE30-4F33-A2AF-3FE6455E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F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51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B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B56"/>
    <w:rPr>
      <w:rFonts w:ascii="Segoe UI" w:eastAsia="Calibri" w:hAnsi="Segoe UI" w:cs="Segoe UI"/>
      <w:sz w:val="18"/>
      <w:szCs w:val="18"/>
    </w:rPr>
  </w:style>
  <w:style w:type="character" w:customStyle="1" w:styleId="1">
    <w:name w:val="Основной шрифт абзаца1"/>
    <w:rsid w:val="00221E47"/>
  </w:style>
  <w:style w:type="paragraph" w:styleId="a6">
    <w:name w:val="header"/>
    <w:basedOn w:val="a"/>
    <w:link w:val="a7"/>
    <w:uiPriority w:val="99"/>
    <w:unhideWhenUsed/>
    <w:rsid w:val="00B11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18A5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11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18A5"/>
    <w:rPr>
      <w:rFonts w:ascii="Times New Roman" w:eastAsia="Calibri" w:hAnsi="Times New Roman" w:cs="Times New Roman"/>
      <w:sz w:val="28"/>
    </w:rPr>
  </w:style>
  <w:style w:type="paragraph" w:styleId="aa">
    <w:name w:val="Normal (Web)"/>
    <w:aliases w:val="Обычный (Web),Обычный (веб)1"/>
    <w:basedOn w:val="a"/>
    <w:uiPriority w:val="99"/>
    <w:rsid w:val="00A048E0"/>
    <w:pPr>
      <w:spacing w:after="144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C031-B8E9-41AA-9B6A-BC5767BC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159</cp:revision>
  <cp:lastPrinted>2022-11-25T05:18:00Z</cp:lastPrinted>
  <dcterms:created xsi:type="dcterms:W3CDTF">2022-10-19T07:32:00Z</dcterms:created>
  <dcterms:modified xsi:type="dcterms:W3CDTF">2022-11-25T08:43:00Z</dcterms:modified>
</cp:coreProperties>
</file>